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08373">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val="0"/>
          <w:bCs w:val="0"/>
          <w:i w:val="0"/>
          <w:iCs w:val="0"/>
          <w:caps w:val="0"/>
          <w:spacing w:val="8"/>
          <w:sz w:val="44"/>
          <w:szCs w:val="44"/>
          <w:shd w:val="clear" w:fill="FFFFFF"/>
        </w:rPr>
      </w:pPr>
      <w:r>
        <w:rPr>
          <w:rFonts w:hint="eastAsia" w:ascii="方正小标宋简体" w:hAnsi="方正小标宋简体" w:eastAsia="方正小标宋简体" w:cs="方正小标宋简体"/>
          <w:b w:val="0"/>
          <w:bCs w:val="0"/>
          <w:i w:val="0"/>
          <w:iCs w:val="0"/>
          <w:caps w:val="0"/>
          <w:spacing w:val="8"/>
          <w:sz w:val="44"/>
          <w:szCs w:val="44"/>
          <w:shd w:val="clear" w:fill="FFFFFF"/>
          <w:lang w:val="en-US" w:eastAsia="zh-CN"/>
        </w:rPr>
        <w:t>2026</w:t>
      </w:r>
      <w:r>
        <w:rPr>
          <w:rFonts w:hint="eastAsia" w:ascii="方正小标宋简体" w:hAnsi="方正小标宋简体" w:eastAsia="方正小标宋简体" w:cs="方正小标宋简体"/>
          <w:b w:val="0"/>
          <w:bCs w:val="0"/>
          <w:i w:val="0"/>
          <w:iCs w:val="0"/>
          <w:caps w:val="0"/>
          <w:spacing w:val="8"/>
          <w:sz w:val="44"/>
          <w:szCs w:val="44"/>
          <w:shd w:val="clear" w:fill="FFFFFF"/>
        </w:rPr>
        <w:t>国家陶瓷工业设计研究院开放课题</w:t>
      </w:r>
    </w:p>
    <w:p w14:paraId="4589459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val="0"/>
          <w:bCs w:val="0"/>
          <w:i w:val="0"/>
          <w:iCs w:val="0"/>
          <w:caps w:val="0"/>
          <w:spacing w:val="8"/>
          <w:sz w:val="44"/>
          <w:szCs w:val="44"/>
          <w:lang w:eastAsia="zh-CN"/>
        </w:rPr>
      </w:pPr>
      <w:r>
        <w:rPr>
          <w:rFonts w:hint="eastAsia" w:ascii="方正小标宋简体" w:hAnsi="方正小标宋简体" w:eastAsia="方正小标宋简体" w:cs="方正小标宋简体"/>
          <w:b w:val="0"/>
          <w:bCs w:val="0"/>
          <w:i w:val="0"/>
          <w:iCs w:val="0"/>
          <w:caps w:val="0"/>
          <w:spacing w:val="8"/>
          <w:sz w:val="44"/>
          <w:szCs w:val="44"/>
          <w:shd w:val="clear" w:fill="FFFFFF"/>
        </w:rPr>
        <w:t>申报</w:t>
      </w:r>
      <w:r>
        <w:rPr>
          <w:rFonts w:hint="eastAsia" w:ascii="方正小标宋简体" w:hAnsi="方正小标宋简体" w:eastAsia="方正小标宋简体" w:cs="方正小标宋简体"/>
          <w:b w:val="0"/>
          <w:bCs w:val="0"/>
          <w:i w:val="0"/>
          <w:iCs w:val="0"/>
          <w:caps w:val="0"/>
          <w:spacing w:val="8"/>
          <w:sz w:val="44"/>
          <w:szCs w:val="44"/>
          <w:shd w:val="clear" w:fill="FFFFFF"/>
          <w:lang w:val="en-US" w:eastAsia="zh-CN"/>
        </w:rPr>
        <w:t>指南</w:t>
      </w:r>
    </w:p>
    <w:p w14:paraId="599936C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7B1304A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为深入学习贯彻习近平总书记关于新型工业化重要论述，对标国家“十五五”规划纲要部署及工信部相关研究工作安排，紧扣我国陶瓷产业转型升级现实需求，落实创新驱动发展战略，现启动2026度</w:t>
      </w:r>
      <w:bookmarkStart w:id="0" w:name="_GoBack"/>
      <w:bookmarkEnd w:id="0"/>
      <w:r>
        <w:rPr>
          <w:rFonts w:hint="eastAsia" w:ascii="仿宋_GB2312" w:hAnsi="仿宋_GB2312" w:eastAsia="仿宋_GB2312" w:cs="仿宋_GB2312"/>
          <w:sz w:val="32"/>
          <w:szCs w:val="32"/>
          <w:lang w:val="en-US" w:eastAsia="zh-CN"/>
        </w:rPr>
        <w:t>年国家陶瓷行业工业设计研究院开放课题申报工作。</w:t>
      </w:r>
    </w:p>
    <w:p w14:paraId="0E5F8E3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课题围绕全球陶瓷产区竞争力研判、国民日用陶瓷设计研究、数智技术与新材料应用、行业设计标准体系建设、先进陶瓷跨界创新、具身机器人赋能日用陶瓷、产教融合等核心方向，凝聚国内外高校、科研院所的智慧力量，集聚产学研多方智力资源，以创新研究引领陶瓷产业新未来。</w:t>
      </w:r>
    </w:p>
    <w:p w14:paraId="577354A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一、研究方向</w:t>
      </w:r>
    </w:p>
    <w:p w14:paraId="40FCF94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方向一：全球陶瓷产区竞争力比较研究</w:t>
      </w:r>
    </w:p>
    <w:p w14:paraId="224F5FFF">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方向二：国民陶瓷设计与技术研究</w:t>
      </w:r>
    </w:p>
    <w:p w14:paraId="4A98E9B3">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方向三：新材料、大数据、人工智能在陶瓷设计领域应用研究</w:t>
      </w:r>
    </w:p>
    <w:p w14:paraId="56747CA9">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方向四：陶瓷工业设计标准与管理研究</w:t>
      </w:r>
    </w:p>
    <w:p w14:paraId="124E4B0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方向五：先进陶瓷在功能与形态设计上的创新运用</w:t>
      </w:r>
    </w:p>
    <w:p w14:paraId="3D77C1F6">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方向六：陶瓷材料与多领域协作设计研究</w:t>
      </w:r>
    </w:p>
    <w:p w14:paraId="577CE42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方向七：具身机器人时代的陶瓷器具研究</w:t>
      </w:r>
    </w:p>
    <w:p w14:paraId="3B74DBC2">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autoSpaceDE/>
        <w:autoSpaceDN/>
        <w:bidi w:val="0"/>
        <w:adjustRightInd/>
        <w:snapToGrid/>
        <w:spacing w:before="0" w:beforeAutospacing="0" w:after="0" w:afterAutospacing="0" w:line="560" w:lineRule="exact"/>
        <w:ind w:left="0" w:right="0" w:firstLine="640" w:firstLineChars="200"/>
        <w:textAlignment w:val="auto"/>
        <w:rPr>
          <w:rFonts w:hint="default"/>
          <w:sz w:val="32"/>
          <w:szCs w:val="32"/>
          <w:lang w:val="en-US" w:eastAsia="zh-CN"/>
        </w:rPr>
      </w:pPr>
      <w:r>
        <w:rPr>
          <w:rFonts w:hint="eastAsia" w:ascii="仿宋_GB2312" w:hAnsi="仿宋_GB2312" w:eastAsia="仿宋_GB2312" w:cs="仿宋_GB2312"/>
          <w:kern w:val="2"/>
          <w:sz w:val="32"/>
          <w:szCs w:val="32"/>
          <w:lang w:val="en-US" w:eastAsia="zh-CN" w:bidi="ar-SA"/>
        </w:rPr>
        <w:t>方向八：陶瓷设计创新人才培养与产教融合模式研究除</w:t>
      </w:r>
    </w:p>
    <w:p w14:paraId="56F24DF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二、申报人要求</w:t>
      </w:r>
    </w:p>
    <w:p w14:paraId="57E36F7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1.申请人需满足以下条件之一：</w:t>
      </w:r>
    </w:p>
    <w:p w14:paraId="22FE2FAF">
      <w:pPr>
        <w:keepNext w:val="0"/>
        <w:keepLines w:val="0"/>
        <w:pageBreakBefore w:val="0"/>
        <w:widowControl w:val="0"/>
        <w:kinsoku/>
        <w:wordWrap w:val="0"/>
        <w:overflowPunct/>
        <w:topLinePunct/>
        <w:autoSpaceDE/>
        <w:autoSpaceDN/>
        <w:bidi w:val="0"/>
        <w:adjustRightInd/>
        <w:snapToGrid/>
        <w:spacing w:line="560" w:lineRule="exact"/>
        <w:ind w:firstLine="960" w:firstLineChars="3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a.在读硕士生或在读博士生，须导师推荐；</w:t>
      </w:r>
    </w:p>
    <w:p w14:paraId="4DE68C61">
      <w:pPr>
        <w:keepNext w:val="0"/>
        <w:keepLines w:val="0"/>
        <w:pageBreakBefore w:val="0"/>
        <w:widowControl w:val="0"/>
        <w:kinsoku/>
        <w:wordWrap w:val="0"/>
        <w:overflowPunct/>
        <w:topLinePunct/>
        <w:autoSpaceDE/>
        <w:autoSpaceDN/>
        <w:bidi w:val="0"/>
        <w:adjustRightInd/>
        <w:snapToGrid/>
        <w:spacing w:line="560" w:lineRule="exact"/>
        <w:ind w:firstLine="960" w:firstLineChars="3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b.中级专业技术职称且具有硕士学位；</w:t>
      </w:r>
    </w:p>
    <w:p w14:paraId="6941A3B7">
      <w:pPr>
        <w:keepNext w:val="0"/>
        <w:keepLines w:val="0"/>
        <w:pageBreakBefore w:val="0"/>
        <w:widowControl w:val="0"/>
        <w:kinsoku/>
        <w:wordWrap w:val="0"/>
        <w:overflowPunct/>
        <w:topLinePunct/>
        <w:autoSpaceDE/>
        <w:autoSpaceDN/>
        <w:bidi w:val="0"/>
        <w:adjustRightInd/>
        <w:snapToGrid/>
        <w:spacing w:line="560" w:lineRule="exact"/>
        <w:ind w:firstLine="960" w:firstLineChars="3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c.副高以上（含）专业技术职称或具有博士学位。</w:t>
      </w:r>
    </w:p>
    <w:p w14:paraId="2DCCE55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无不良学术记录。</w:t>
      </w:r>
    </w:p>
    <w:p w14:paraId="00BC73F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三、申报要求</w:t>
      </w:r>
    </w:p>
    <w:p w14:paraId="00E5038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课题申请表请下载附件并按要求填写。申报材料需由牵头申报人所在单位盖章确认，并将盖章扫描件及可编辑的电子版申报材料在指定时间内发送至邮箱nicid2019@163.com，文件以“申请课题—课题负责人姓名—申报单位名称”命名。</w:t>
      </w:r>
    </w:p>
    <w:p w14:paraId="7962816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2.申报截止日期：2026年9月30日</w:t>
      </w:r>
    </w:p>
    <w:p w14:paraId="716E6B43">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3.课题负责人在项目执行中要遵守相关承诺，履行约定义务，做好保密工作，按期完成研究任务。</w:t>
      </w:r>
    </w:p>
    <w:p w14:paraId="2329E3FB">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四、评审及管理办法</w:t>
      </w:r>
    </w:p>
    <w:p w14:paraId="007D92E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1.项目申请由国家陶瓷行业工业设计研究院专家智库成员进行评审筛选，择优录取，由研究院向申请者下达开放课题批准书。立项后，申报者按照要求开展课题开题。</w:t>
      </w:r>
    </w:p>
    <w:p w14:paraId="77CA2EC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2.开放课题研究期限原则上不超过一年，最长可延时半年。课题负责人应在研究期满后1个月内将提交结题报告及相关研究成果附件提交至邮箱nicid2019@163.com。</w:t>
      </w:r>
    </w:p>
    <w:p w14:paraId="3A5CB387">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3.项目所取得的成果归研究者及本研究院所有。</w:t>
      </w:r>
    </w:p>
    <w:p w14:paraId="3FBC0D1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sz w:val="32"/>
          <w:szCs w:val="32"/>
          <w:lang w:val="en-US" w:eastAsia="zh-CN"/>
        </w:rPr>
      </w:pPr>
      <w:r>
        <w:rPr>
          <w:rFonts w:hint="eastAsia" w:ascii="黑体" w:hAnsi="黑体" w:eastAsia="黑体" w:cs="黑体"/>
          <w:sz w:val="32"/>
          <w:szCs w:val="32"/>
          <w:lang w:val="en-US" w:eastAsia="zh-CN"/>
        </w:rPr>
        <w:t>五、成果要求</w:t>
      </w:r>
    </w:p>
    <w:p w14:paraId="3114D8A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1.考核指标为相关研究报告、发表论文、发明专利或技术（系统）应用等。</w:t>
      </w:r>
    </w:p>
    <w:p w14:paraId="615333E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2.论文第一作者署名单位应该为“国家陶瓷行业工业设计研究院”或“National Ceramic Industry Design Institute of China”，英文论文的致谢部分须标有“Supported by National Ceramic Industry Design Institute of China”；专利的专利权人须为国家陶瓷行业工业设计研究院。</w:t>
      </w:r>
    </w:p>
    <w:p w14:paraId="1FFF4DE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3.研究论文内容须与项目研究内容相符。</w:t>
      </w:r>
    </w:p>
    <w:p w14:paraId="1E388D8E">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4.学术交流：开放课题项目研究期间，申请人就所研究的领域在国家陶瓷行业工业设计研究院进行主题讲座不少于一次，并由研究院邀请相关专家学者共同参与学术交流，促进研究成果转化。</w:t>
      </w:r>
    </w:p>
    <w:p w14:paraId="3858DBA8">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7B280B6D">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right"/>
        <w:textAlignment w:val="auto"/>
        <w:rPr>
          <w:rFonts w:hint="eastAsia" w:ascii="仿宋_GB2312" w:hAnsi="仿宋_GB2312" w:eastAsia="仿宋_GB2312" w:cs="仿宋_GB2312"/>
          <w:kern w:val="2"/>
          <w:sz w:val="32"/>
          <w:szCs w:val="32"/>
          <w:lang w:val="en-US" w:eastAsia="zh-CN" w:bidi="ar-SA"/>
        </w:rPr>
      </w:pPr>
    </w:p>
    <w:p w14:paraId="4636B5B5">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国家陶瓷行业工业设计研究院</w:t>
      </w:r>
    </w:p>
    <w:p w14:paraId="505E2FD9">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righ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2026年5月31日</w:t>
      </w:r>
    </w:p>
    <w:sectPr>
      <w:footerReference r:id="rId3" w:type="default"/>
      <w:pgSz w:w="11906" w:h="16838"/>
      <w:pgMar w:top="1723" w:right="1800" w:bottom="178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F8183F-373C-498D-9138-5FBCB221F5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05EA2966-4822-4411-A2F7-BA904EFF37F5}"/>
  </w:font>
  <w:font w:name="仿宋_GB2312">
    <w:panose1 w:val="02010609030101010101"/>
    <w:charset w:val="86"/>
    <w:family w:val="auto"/>
    <w:pitch w:val="default"/>
    <w:sig w:usb0="00000001" w:usb1="080E0000" w:usb2="00000000" w:usb3="00000000" w:csb0="00040000" w:csb1="00000000"/>
    <w:embedRegular r:id="rId3" w:fontKey="{0D5DF9B7-2272-4E71-A13A-D01B0427AA6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32E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CD7F9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0CD7F9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OGY0MGE0ZTY1MjZlOTdjYmFkMzUxZDU5NjM5YTgifQ=="/>
  </w:docVars>
  <w:rsids>
    <w:rsidRoot w:val="6DE40919"/>
    <w:rsid w:val="05575651"/>
    <w:rsid w:val="1088107C"/>
    <w:rsid w:val="26ED42E7"/>
    <w:rsid w:val="28F12FBA"/>
    <w:rsid w:val="2A104FED"/>
    <w:rsid w:val="40520626"/>
    <w:rsid w:val="41556FFE"/>
    <w:rsid w:val="4E5236EF"/>
    <w:rsid w:val="4F1D2995"/>
    <w:rsid w:val="507A6CEC"/>
    <w:rsid w:val="5A6A6CBA"/>
    <w:rsid w:val="60C018E5"/>
    <w:rsid w:val="66CB4B3F"/>
    <w:rsid w:val="6DE40919"/>
    <w:rsid w:val="6F000283"/>
    <w:rsid w:val="718B5BD2"/>
    <w:rsid w:val="7CB20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1083</Words>
  <Characters>1229</Characters>
  <Lines>0</Lines>
  <Paragraphs>0</Paragraphs>
  <TotalTime>0</TotalTime>
  <ScaleCrop>false</ScaleCrop>
  <LinksUpToDate>false</LinksUpToDate>
  <CharactersWithSpaces>1243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2023-10-24T01:21:00Z</dcterms:created>
  <dc:creator>DET-小迪</dc:creator>
  <cp:lastModifiedBy>小研</cp:lastModifiedBy>
  <dcterms:modified xsi:type="dcterms:W3CDTF">2026-06-02T10:50:13Z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2D314D4F450A4E42BD037420AB868DD1_13</vt:lpwstr>
  </property>
  <property fmtid="{D5CDD505-2E9C-101B-9397-08002B2CF9AE}" pid="4" name="KSOTemplateDocerSaveRecord">
    <vt:lpwstr>eyJoZGlkIjoiN2Y4OWRkZjRjNDY5YTBiOTJkMDNiNzk0NTA3YTE5MTEiLCJ1c2VySWQiOiIzOTI5NTk2OTAifQ==</vt:lpwstr>
  </property>
</Properties>
</file>